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510A" w:rsidRDefault="00960676">
      <w:pPr>
        <w:rPr>
          <w:rFonts w:ascii="Arial" w:hAnsi="Arial" w:cs="Arial"/>
          <w:color w:val="E2E5E9"/>
          <w:sz w:val="23"/>
          <w:szCs w:val="23"/>
          <w:shd w:val="clear" w:color="auto" w:fill="252728"/>
        </w:rPr>
      </w:pPr>
      <w:r>
        <w:rPr>
          <w:rFonts w:ascii="Arial" w:hAnsi="Arial" w:cs="Arial"/>
          <w:color w:val="E2E5E9"/>
          <w:sz w:val="23"/>
          <w:szCs w:val="23"/>
          <w:shd w:val="clear" w:color="auto" w:fill="252728"/>
        </w:rPr>
        <w:t xml:space="preserve">Hello neighbors! Our first quarterly meeting of 2026 is this Thursday, Jan. 8, 6:30 pm, at </w:t>
      </w:r>
      <w:proofErr w:type="spellStart"/>
      <w:r>
        <w:rPr>
          <w:rFonts w:ascii="Arial" w:hAnsi="Arial" w:cs="Arial"/>
          <w:color w:val="E2E5E9"/>
          <w:sz w:val="23"/>
          <w:szCs w:val="23"/>
          <w:shd w:val="clear" w:color="auto" w:fill="252728"/>
        </w:rPr>
        <w:t>MadJax</w:t>
      </w:r>
      <w:proofErr w:type="spellEnd"/>
      <w:r>
        <w:rPr>
          <w:rFonts w:ascii="Arial" w:hAnsi="Arial" w:cs="Arial"/>
          <w:color w:val="E2E5E9"/>
          <w:sz w:val="23"/>
          <w:szCs w:val="23"/>
          <w:shd w:val="clear" w:color="auto" w:fill="252728"/>
        </w:rPr>
        <w:t>. This meeting will feature people who work with several of our neighborhood services, including Blood -n- Fire, The Hub, Recovery Cafe, Muncie Folk Collective, Center Township Trustees, and the YWCA. They will have tables set up with information where you can talk to them individually. There will also be a panel discussing the services and answering questions. In the comments, there is a link where you can submit questions beforehand. We will also have snacks and drinks. See you Thursday!</w:t>
      </w:r>
    </w:p>
    <w:p w:rsidR="00960676" w:rsidRDefault="00960676">
      <w:r>
        <w:fldChar w:fldCharType="begin"/>
      </w:r>
      <w:r>
        <w:instrText xml:space="preserve"> INCLUDEPICTURE "https://scontent-ord5-3.xx.fbcdn.net/v/t39.30808-6/608844810_10235798806604214_4172113150993226206_n.jpg?stp=dst-jpg_s1080x2048_tt6&amp;_nc_cat=107&amp;ccb=1-7&amp;_nc_sid=e06c5d&amp;_nc_ohc=EAsHfJlO-9EQ7kNvwFHGmUW&amp;_nc_oc=Adp3Ma8DKLfTXlOXBk-ItdwC9OVU9dQIEokCqkEw0vo9hKK4K7wiG3L9XWEdda-EIHM&amp;_nc_zt=23&amp;_nc_ht=scontent-ord5-3.xx&amp;_nc_gid=VF-QhE7N9hA5PgNV5h5uyA&amp;_nc_ss=7a3a8&amp;oh=00_Af2zr3n17qpY910ezYNWI909claoq-qlaEOb8wJT1u0LRA&amp;oe=69DA4582" \* MERGEFORMATINET </w:instrText>
      </w:r>
      <w:r>
        <w:fldChar w:fldCharType="separate"/>
      </w:r>
      <w:r>
        <w:rPr>
          <w:noProof/>
        </w:rPr>
        <w:drawing>
          <wp:inline distT="0" distB="0" distL="0" distR="0">
            <wp:extent cx="5943600" cy="5891530"/>
            <wp:effectExtent l="0" t="0" r="0" b="1270"/>
            <wp:docPr id="2119909204"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891530"/>
                    </a:xfrm>
                    <a:prstGeom prst="rect">
                      <a:avLst/>
                    </a:prstGeom>
                    <a:noFill/>
                    <a:ln>
                      <a:noFill/>
                    </a:ln>
                  </pic:spPr>
                </pic:pic>
              </a:graphicData>
            </a:graphic>
          </wp:inline>
        </w:drawing>
      </w:r>
      <w:r>
        <w:fldChar w:fldCharType="end"/>
      </w:r>
    </w:p>
    <w:sectPr w:rsidR="00960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76"/>
    <w:rsid w:val="0037510A"/>
    <w:rsid w:val="006B760D"/>
    <w:rsid w:val="00960676"/>
    <w:rsid w:val="00A7706D"/>
    <w:rsid w:val="00D04EF0"/>
    <w:rsid w:val="00DA2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BE342A"/>
  <w15:chartTrackingRefBased/>
  <w15:docId w15:val="{8AB2A1C9-7278-3749-888A-AB42C04C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6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6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6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6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6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6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6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6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6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6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676"/>
    <w:rPr>
      <w:rFonts w:eastAsiaTheme="majorEastAsia" w:cstheme="majorBidi"/>
      <w:color w:val="272727" w:themeColor="text1" w:themeTint="D8"/>
    </w:rPr>
  </w:style>
  <w:style w:type="paragraph" w:styleId="Title">
    <w:name w:val="Title"/>
    <w:basedOn w:val="Normal"/>
    <w:next w:val="Normal"/>
    <w:link w:val="TitleChar"/>
    <w:uiPriority w:val="10"/>
    <w:qFormat/>
    <w:rsid w:val="00960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676"/>
    <w:pPr>
      <w:spacing w:before="160"/>
      <w:jc w:val="center"/>
    </w:pPr>
    <w:rPr>
      <w:i/>
      <w:iCs/>
      <w:color w:val="404040" w:themeColor="text1" w:themeTint="BF"/>
    </w:rPr>
  </w:style>
  <w:style w:type="character" w:customStyle="1" w:styleId="QuoteChar">
    <w:name w:val="Quote Char"/>
    <w:basedOn w:val="DefaultParagraphFont"/>
    <w:link w:val="Quote"/>
    <w:uiPriority w:val="29"/>
    <w:rsid w:val="00960676"/>
    <w:rPr>
      <w:i/>
      <w:iCs/>
      <w:color w:val="404040" w:themeColor="text1" w:themeTint="BF"/>
    </w:rPr>
  </w:style>
  <w:style w:type="paragraph" w:styleId="ListParagraph">
    <w:name w:val="List Paragraph"/>
    <w:basedOn w:val="Normal"/>
    <w:uiPriority w:val="34"/>
    <w:qFormat/>
    <w:rsid w:val="00960676"/>
    <w:pPr>
      <w:ind w:left="720"/>
      <w:contextualSpacing/>
    </w:pPr>
  </w:style>
  <w:style w:type="character" w:styleId="IntenseEmphasis">
    <w:name w:val="Intense Emphasis"/>
    <w:basedOn w:val="DefaultParagraphFont"/>
    <w:uiPriority w:val="21"/>
    <w:qFormat/>
    <w:rsid w:val="00960676"/>
    <w:rPr>
      <w:i/>
      <w:iCs/>
      <w:color w:val="2F5496" w:themeColor="accent1" w:themeShade="BF"/>
    </w:rPr>
  </w:style>
  <w:style w:type="paragraph" w:styleId="IntenseQuote">
    <w:name w:val="Intense Quote"/>
    <w:basedOn w:val="Normal"/>
    <w:next w:val="Normal"/>
    <w:link w:val="IntenseQuoteChar"/>
    <w:uiPriority w:val="30"/>
    <w:qFormat/>
    <w:rsid w:val="00960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676"/>
    <w:rPr>
      <w:i/>
      <w:iCs/>
      <w:color w:val="2F5496" w:themeColor="accent1" w:themeShade="BF"/>
    </w:rPr>
  </w:style>
  <w:style w:type="character" w:styleId="IntenseReference">
    <w:name w:val="Intense Reference"/>
    <w:basedOn w:val="DefaultParagraphFont"/>
    <w:uiPriority w:val="32"/>
    <w:qFormat/>
    <w:rsid w:val="009606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Miller</dc:creator>
  <cp:keywords/>
  <dc:description/>
  <cp:lastModifiedBy>Kim Miller</cp:lastModifiedBy>
  <cp:revision>1</cp:revision>
  <dcterms:created xsi:type="dcterms:W3CDTF">2026-04-07T02:35:00Z</dcterms:created>
  <dcterms:modified xsi:type="dcterms:W3CDTF">2026-04-07T02:36:00Z</dcterms:modified>
</cp:coreProperties>
</file>